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D6" w:rsidRDefault="004135D7" w:rsidP="00E36FD6">
      <w:pPr>
        <w:spacing w:line="380" w:lineRule="exact"/>
        <w:ind w:left="480" w:hangingChars="200" w:hanging="48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様式第３</w:t>
      </w:r>
      <w:r w:rsidR="00A41451">
        <w:rPr>
          <w:rFonts w:ascii="UD デジタル 教科書体 N-R" w:eastAsia="UD デジタル 教科書体 N-R" w:hint="eastAsia"/>
          <w:sz w:val="24"/>
          <w:szCs w:val="24"/>
        </w:rPr>
        <w:t>号（</w:t>
      </w:r>
      <w:r w:rsidR="00C27A56">
        <w:rPr>
          <w:rFonts w:ascii="UD デジタル 教科書体 N-R" w:eastAsia="UD デジタル 教科書体 N-R" w:hint="eastAsia"/>
          <w:sz w:val="24"/>
          <w:szCs w:val="24"/>
        </w:rPr>
        <w:t>第</w:t>
      </w:r>
      <w:r>
        <w:rPr>
          <w:rFonts w:ascii="UD デジタル 教科書体 N-R" w:eastAsia="UD デジタル 教科書体 N-R" w:hint="eastAsia"/>
          <w:sz w:val="24"/>
          <w:szCs w:val="24"/>
        </w:rPr>
        <w:t>９</w:t>
      </w:r>
      <w:r w:rsidR="00C27A56">
        <w:rPr>
          <w:rFonts w:ascii="UD デジタル 教科書体 N-R" w:eastAsia="UD デジタル 教科書体 N-R" w:hint="eastAsia"/>
          <w:sz w:val="24"/>
          <w:szCs w:val="24"/>
        </w:rPr>
        <w:t>条関係</w:t>
      </w:r>
      <w:r w:rsidR="00A41451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:rsidR="00C27A56" w:rsidRDefault="00C27A56" w:rsidP="007234E3">
      <w:pPr>
        <w:spacing w:line="380" w:lineRule="exact"/>
        <w:ind w:left="480" w:hangingChars="200" w:hanging="48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年　月　日</w:t>
      </w:r>
    </w:p>
    <w:p w:rsidR="00C27A56" w:rsidRPr="006D5CCF" w:rsidRDefault="00C27A56" w:rsidP="00E36FD6">
      <w:pPr>
        <w:spacing w:line="380" w:lineRule="exact"/>
        <w:ind w:left="480" w:hangingChars="200" w:hanging="480"/>
        <w:rPr>
          <w:rFonts w:ascii="UD デジタル 教科書体 N-R" w:eastAsia="UD デジタル 教科書体 N-R"/>
          <w:sz w:val="24"/>
          <w:szCs w:val="24"/>
        </w:rPr>
      </w:pPr>
    </w:p>
    <w:p w:rsidR="00C27A56" w:rsidRDefault="006D5CCF" w:rsidP="00E36FD6">
      <w:pPr>
        <w:spacing w:line="380" w:lineRule="exact"/>
        <w:ind w:left="480" w:hangingChars="200" w:hanging="48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135D7">
        <w:rPr>
          <w:rFonts w:ascii="UD デジタル 教科書体 N-R" w:eastAsia="UD デジタル 教科書体 N-R" w:hint="eastAsia"/>
          <w:sz w:val="24"/>
          <w:szCs w:val="24"/>
        </w:rPr>
        <w:t>玄海町長</w:t>
      </w:r>
      <w:r w:rsidR="007234E3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="00C27A56">
        <w:rPr>
          <w:rFonts w:ascii="UD デジタル 教科書体 N-R" w:eastAsia="UD デジタル 教科書体 N-R" w:hint="eastAsia"/>
          <w:sz w:val="24"/>
          <w:szCs w:val="24"/>
        </w:rPr>
        <w:t xml:space="preserve">　様</w:t>
      </w:r>
    </w:p>
    <w:p w:rsidR="00C27A56" w:rsidRDefault="00C27A56" w:rsidP="00E36FD6">
      <w:pPr>
        <w:spacing w:line="380" w:lineRule="exact"/>
        <w:ind w:left="480" w:hangingChars="200" w:hanging="480"/>
        <w:rPr>
          <w:rFonts w:ascii="UD デジタル 教科書体 N-R" w:eastAsia="UD デジタル 教科書体 N-R"/>
          <w:sz w:val="24"/>
          <w:szCs w:val="24"/>
        </w:rPr>
      </w:pPr>
    </w:p>
    <w:p w:rsidR="004135D7" w:rsidRDefault="000232E6" w:rsidP="004135D7">
      <w:pPr>
        <w:spacing w:line="380" w:lineRule="exact"/>
        <w:ind w:leftChars="2000" w:left="4680" w:hangingChars="200" w:hanging="48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法人番号</w:t>
      </w:r>
      <w:r w:rsidR="004135D7" w:rsidRPr="004135D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　</w:t>
      </w:r>
    </w:p>
    <w:p w:rsidR="004135D7" w:rsidRDefault="000232E6" w:rsidP="004135D7">
      <w:pPr>
        <w:spacing w:line="380" w:lineRule="exact"/>
        <w:ind w:leftChars="2000" w:left="4680" w:hangingChars="200" w:hanging="48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法 人 名</w:t>
      </w:r>
      <w:r w:rsidR="004135D7" w:rsidRPr="004135D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　</w:t>
      </w:r>
    </w:p>
    <w:p w:rsidR="004135D7" w:rsidRDefault="000232E6" w:rsidP="004135D7">
      <w:pPr>
        <w:spacing w:line="380" w:lineRule="exact"/>
        <w:ind w:leftChars="2000" w:left="4680" w:hangingChars="200" w:hanging="48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代表者　職・氏名</w:t>
      </w:r>
      <w:r w:rsidR="004135D7" w:rsidRPr="004135D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>㊞</w:t>
      </w:r>
    </w:p>
    <w:p w:rsidR="004135D7" w:rsidRPr="000232E6" w:rsidRDefault="000232E6" w:rsidP="004135D7">
      <w:pPr>
        <w:spacing w:line="380" w:lineRule="exact"/>
        <w:ind w:leftChars="2000" w:left="4680" w:hangingChars="200" w:hanging="480"/>
        <w:rPr>
          <w:rFonts w:ascii="UD デジタル 教科書体 N-R" w:eastAsia="UD デジタル 教科書体 N-R"/>
          <w:sz w:val="24"/>
          <w:szCs w:val="24"/>
        </w:rPr>
      </w:pPr>
      <w:r w:rsidRPr="000232E6">
        <w:rPr>
          <w:rFonts w:ascii="UD デジタル 教科書体 N-R" w:eastAsia="UD デジタル 教科書体 N-R" w:hint="eastAsia"/>
          <w:sz w:val="24"/>
          <w:szCs w:val="24"/>
        </w:rPr>
        <w:t>本社所在地（住所）</w:t>
      </w:r>
      <w:r w:rsidR="004135D7" w:rsidRPr="000232E6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</w:t>
      </w:r>
    </w:p>
    <w:p w:rsidR="004135D7" w:rsidRDefault="004135D7" w:rsidP="006D5CCF">
      <w:pPr>
        <w:spacing w:line="380" w:lineRule="exact"/>
        <w:ind w:left="480" w:hangingChars="200" w:hanging="480"/>
        <w:jc w:val="center"/>
        <w:rPr>
          <w:rFonts w:ascii="UD デジタル 教科書体 N-R" w:eastAsia="UD デジタル 教科書体 N-R"/>
          <w:sz w:val="24"/>
          <w:szCs w:val="24"/>
        </w:rPr>
      </w:pPr>
    </w:p>
    <w:p w:rsidR="00C27A56" w:rsidRDefault="004135D7" w:rsidP="006D5CCF">
      <w:pPr>
        <w:spacing w:line="380" w:lineRule="exact"/>
        <w:ind w:left="480" w:hangingChars="200" w:hanging="480"/>
        <w:jc w:val="center"/>
        <w:rPr>
          <w:rFonts w:ascii="UD デジタル 教科書体 N-R" w:eastAsia="UD デジタル 教科書体 N-R"/>
          <w:sz w:val="24"/>
          <w:szCs w:val="24"/>
        </w:rPr>
      </w:pPr>
      <w:r w:rsidRPr="00192622">
        <w:rPr>
          <w:rFonts w:ascii="UD デジタル 教科書体 N-R" w:eastAsia="UD デジタル 教科書体 N-R" w:hint="eastAsia"/>
          <w:sz w:val="24"/>
          <w:szCs w:val="24"/>
        </w:rPr>
        <w:t>企業版ふるさと納税に係る採択事業指定</w:t>
      </w:r>
      <w:r>
        <w:rPr>
          <w:rFonts w:ascii="UD デジタル 教科書体 N-R" w:eastAsia="UD デジタル 教科書体 N-R" w:hint="eastAsia"/>
          <w:sz w:val="24"/>
          <w:szCs w:val="24"/>
        </w:rPr>
        <w:t>書</w:t>
      </w:r>
    </w:p>
    <w:p w:rsidR="00C27A56" w:rsidRDefault="00C27A56" w:rsidP="00C27A56">
      <w:pPr>
        <w:spacing w:line="380" w:lineRule="exact"/>
        <w:ind w:left="480" w:hangingChars="200" w:hanging="480"/>
        <w:jc w:val="center"/>
        <w:rPr>
          <w:rFonts w:ascii="UD デジタル 教科書体 N-R" w:eastAsia="UD デジタル 教科書体 N-R"/>
          <w:sz w:val="24"/>
          <w:szCs w:val="24"/>
        </w:rPr>
      </w:pPr>
    </w:p>
    <w:p w:rsidR="002D2BE2" w:rsidRDefault="00C27A56" w:rsidP="002D2BE2">
      <w:pPr>
        <w:spacing w:line="38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玄海町企業版ふるさと納税活用支援事業</w:t>
      </w:r>
      <w:r w:rsidR="004135D7">
        <w:rPr>
          <w:rFonts w:ascii="UD デジタル 教科書体 N-R" w:eastAsia="UD デジタル 教科書体 N-R" w:hint="eastAsia"/>
          <w:sz w:val="24"/>
          <w:szCs w:val="24"/>
        </w:rPr>
        <w:t>補助金に係る玄海町への企業版ふるさと納税に関して、下記のとおり採択事業を指定します。なお、</w:t>
      </w:r>
      <w:r w:rsidR="00DA6BBD">
        <w:rPr>
          <w:rFonts w:ascii="UD デジタル 教科書体 N-R" w:eastAsia="UD デジタル 教科書体 N-R" w:hint="eastAsia"/>
          <w:sz w:val="24"/>
          <w:szCs w:val="24"/>
        </w:rPr>
        <w:t>玄</w:t>
      </w:r>
      <w:r w:rsidR="00296292">
        <w:rPr>
          <w:rFonts w:ascii="UD デジタル 教科書体 N-R" w:eastAsia="UD デジタル 教科書体 N-R" w:hint="eastAsia"/>
          <w:sz w:val="24"/>
          <w:szCs w:val="24"/>
        </w:rPr>
        <w:t>海町企業版ふるさと納税活用支援事業補助金交付要綱第９条第２項及び第３</w:t>
      </w:r>
      <w:r w:rsidR="004135D7">
        <w:rPr>
          <w:rFonts w:ascii="UD デジタル 教科書体 N-R" w:eastAsia="UD デジタル 教科書体 N-R" w:hint="eastAsia"/>
          <w:sz w:val="24"/>
          <w:szCs w:val="24"/>
        </w:rPr>
        <w:t>項に規定する内容を承諾します。</w:t>
      </w:r>
    </w:p>
    <w:p w:rsidR="002D2BE2" w:rsidRDefault="002D2BE2" w:rsidP="006D5CCF">
      <w:pPr>
        <w:spacing w:line="380" w:lineRule="exact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:rsidR="002D2BE2" w:rsidRDefault="002D2BE2" w:rsidP="002D2BE2">
      <w:pPr>
        <w:spacing w:line="38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72"/>
        <w:gridCol w:w="5699"/>
      </w:tblGrid>
      <w:tr w:rsidR="00E24E8E" w:rsidTr="00E24E8E"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8E" w:rsidRDefault="00E24E8E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</w:pPr>
            <w:r w:rsidRPr="00E24E8E">
              <w:rPr>
                <w:rFonts w:ascii="UD デジタル 教科書体 NP-R" w:eastAsia="UD デジタル 教科書体 NP-R" w:hAnsi="ＭＳ 明朝"/>
                <w:color w:val="000000"/>
                <w:sz w:val="24"/>
              </w:rPr>
              <w:t>(1)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 xml:space="preserve">　地域再生計画における寄附対象事業名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8E" w:rsidRDefault="00E24E8E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</w:pPr>
          </w:p>
        </w:tc>
      </w:tr>
      <w:tr w:rsidR="00DD1679" w:rsidTr="00E24E8E"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79" w:rsidRPr="00DD1679" w:rsidRDefault="00E24E8E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(2</w:t>
            </w:r>
            <w:r w:rsidR="00DD1679" w:rsidRPr="00DD1679"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 xml:space="preserve">)　</w:t>
            </w:r>
            <w:r w:rsidR="000232E6"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指定する採択事業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79" w:rsidRDefault="000232E6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採択事業の名称：</w:t>
            </w:r>
          </w:p>
          <w:p w:rsidR="000232E6" w:rsidRPr="00DD1679" w:rsidRDefault="000232E6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実施事業者：</w:t>
            </w:r>
          </w:p>
        </w:tc>
      </w:tr>
      <w:tr w:rsidR="000232E6" w:rsidTr="00E24E8E"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E6" w:rsidRPr="00DD1679" w:rsidRDefault="00E24E8E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(3</w:t>
            </w:r>
            <w:r w:rsidR="000232E6"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)　指定する採択事業に係る実施事業者と関係会社でないことの誓約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92" w:rsidRDefault="000232E6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□上記の実施事業者は、財務諸表等の用語、様式</w:t>
            </w:r>
          </w:p>
          <w:p w:rsidR="00296292" w:rsidRDefault="00296292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 xml:space="preserve">　</w:t>
            </w:r>
            <w:r w:rsidR="000232E6"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及び作成方法に関する規則（昭和38年大蔵省令</w:t>
            </w:r>
          </w:p>
          <w:p w:rsidR="00296292" w:rsidRDefault="00296292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 xml:space="preserve">　</w:t>
            </w:r>
            <w:r w:rsidR="000232E6"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第59号）第8条第8</w:t>
            </w:r>
            <w:r w:rsidR="00DA6BBD"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項</w:t>
            </w:r>
            <w:r w:rsidR="000232E6"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に規定する関係会社で</w:t>
            </w:r>
          </w:p>
          <w:p w:rsidR="000232E6" w:rsidRDefault="00296292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 xml:space="preserve">　</w:t>
            </w:r>
            <w:r w:rsidR="000232E6"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はありません。</w:t>
            </w:r>
          </w:p>
        </w:tc>
      </w:tr>
      <w:tr w:rsidR="005C5B9D" w:rsidTr="00E24E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ご連絡先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部署名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</w:p>
        </w:tc>
      </w:tr>
      <w:tr w:rsidR="005C5B9D" w:rsidTr="00E24E8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役職・氏名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</w:p>
        </w:tc>
      </w:tr>
      <w:tr w:rsidR="005C5B9D" w:rsidTr="00E24E8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TEL/FAX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 xml:space="preserve">TEL：　　　　</w:t>
            </w:r>
            <w:r w:rsidR="00EC455F"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 xml:space="preserve">　　／FAX：</w:t>
            </w:r>
          </w:p>
        </w:tc>
      </w:tr>
      <w:tr w:rsidR="005C5B9D" w:rsidTr="00E24E8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メール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</w:p>
        </w:tc>
      </w:tr>
      <w:tr w:rsidR="005C5B9D" w:rsidTr="00E24E8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DD1679">
            <w:pPr>
              <w:spacing w:line="380" w:lineRule="exact"/>
              <w:ind w:left="240" w:hangingChars="100" w:hanging="240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 w:val="24"/>
              </w:rPr>
              <w:t>受領書送付先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9D" w:rsidRDefault="005C5B9D" w:rsidP="000232E6">
            <w:pPr>
              <w:spacing w:line="380" w:lineRule="exact"/>
              <w:jc w:val="left"/>
              <w:rPr>
                <w:rFonts w:ascii="UD デジタル 教科書体 NP-R" w:eastAsia="UD デジタル 教科書体 NP-R" w:hAnsi="ＭＳ 明朝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DD1679" w:rsidRPr="00DD1679" w:rsidRDefault="005C5B9D" w:rsidP="00DD1679">
      <w:pPr>
        <w:spacing w:line="38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注１　□の部分は、該当するものを</w:t>
      </w:r>
      <w:r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Pr="005C5B9D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してください。</w:t>
      </w:r>
    </w:p>
    <w:p w:rsidR="00DD1679" w:rsidRPr="00DD1679" w:rsidRDefault="00DD1679" w:rsidP="00DD1679">
      <w:pPr>
        <w:spacing w:line="380" w:lineRule="exact"/>
        <w:ind w:left="240" w:hangingChars="100" w:hanging="240"/>
        <w:jc w:val="left"/>
        <w:rPr>
          <w:rFonts w:ascii="UD デジタル 教科書体 N-R" w:eastAsia="UD デジタル 教科書体 N-R"/>
          <w:sz w:val="24"/>
          <w:szCs w:val="24"/>
        </w:rPr>
      </w:pPr>
    </w:p>
    <w:sectPr w:rsidR="00DD1679" w:rsidRPr="00DD1679" w:rsidSect="007234E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CB" w:rsidRDefault="00D34ACB" w:rsidP="00E36FD6">
      <w:r>
        <w:separator/>
      </w:r>
    </w:p>
  </w:endnote>
  <w:endnote w:type="continuationSeparator" w:id="0">
    <w:p w:rsidR="00D34ACB" w:rsidRDefault="00D34ACB" w:rsidP="00E3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CB" w:rsidRDefault="00D34ACB" w:rsidP="00E36FD6">
      <w:r>
        <w:separator/>
      </w:r>
    </w:p>
  </w:footnote>
  <w:footnote w:type="continuationSeparator" w:id="0">
    <w:p w:rsidR="00D34ACB" w:rsidRDefault="00D34ACB" w:rsidP="00E3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C7"/>
    <w:rsid w:val="000232E6"/>
    <w:rsid w:val="001641C7"/>
    <w:rsid w:val="00177327"/>
    <w:rsid w:val="00192622"/>
    <w:rsid w:val="0020105B"/>
    <w:rsid w:val="002053E1"/>
    <w:rsid w:val="00244F79"/>
    <w:rsid w:val="00296292"/>
    <w:rsid w:val="002D2BE2"/>
    <w:rsid w:val="0030474D"/>
    <w:rsid w:val="00320AF4"/>
    <w:rsid w:val="004135D7"/>
    <w:rsid w:val="005C5B9D"/>
    <w:rsid w:val="005D692A"/>
    <w:rsid w:val="005F7692"/>
    <w:rsid w:val="006D5CCF"/>
    <w:rsid w:val="007234E3"/>
    <w:rsid w:val="00783A75"/>
    <w:rsid w:val="008A7CB4"/>
    <w:rsid w:val="008D6000"/>
    <w:rsid w:val="009E3A1F"/>
    <w:rsid w:val="00A41451"/>
    <w:rsid w:val="00C27A56"/>
    <w:rsid w:val="00C47CF4"/>
    <w:rsid w:val="00C62D83"/>
    <w:rsid w:val="00CA4982"/>
    <w:rsid w:val="00CF47F7"/>
    <w:rsid w:val="00D34ACB"/>
    <w:rsid w:val="00DA6BBD"/>
    <w:rsid w:val="00DD1679"/>
    <w:rsid w:val="00E24E8E"/>
    <w:rsid w:val="00E3077D"/>
    <w:rsid w:val="00E36FD6"/>
    <w:rsid w:val="00EC455F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F2157"/>
  <w15:chartTrackingRefBased/>
  <w15:docId w15:val="{A3C0B050-51EE-4B2D-87FF-9FD9223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FD6"/>
  </w:style>
  <w:style w:type="paragraph" w:styleId="a5">
    <w:name w:val="footer"/>
    <w:basedOn w:val="a"/>
    <w:link w:val="a6"/>
    <w:uiPriority w:val="99"/>
    <w:unhideWhenUsed/>
    <w:rsid w:val="00E3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FD6"/>
  </w:style>
  <w:style w:type="table" w:styleId="a7">
    <w:name w:val="Table Grid"/>
    <w:basedOn w:val="a1"/>
    <w:uiPriority w:val="39"/>
    <w:rsid w:val="00E3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27A56"/>
    <w:pPr>
      <w:jc w:val="center"/>
    </w:pPr>
    <w:rPr>
      <w:rFonts w:ascii="UD デジタル 教科書体 N-R" w:eastAsia="UD デジタル 教科書体 N-R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27A56"/>
    <w:rPr>
      <w:rFonts w:ascii="UD デジタル 教科書体 N-R" w:eastAsia="UD デジタル 教科書体 N-R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7A56"/>
    <w:pPr>
      <w:jc w:val="right"/>
    </w:pPr>
    <w:rPr>
      <w:rFonts w:ascii="UD デジタル 教科書体 N-R" w:eastAsia="UD デジタル 教科書体 N-R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27A56"/>
    <w:rPr>
      <w:rFonts w:ascii="UD デジタル 教科書体 N-R" w:eastAsia="UD デジタル 教科書体 N-R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7327"/>
    <w:pPr>
      <w:spacing w:line="0" w:lineRule="atLeast"/>
      <w:ind w:firstLineChars="100" w:firstLine="100"/>
    </w:pPr>
    <w:rPr>
      <w:rFonts w:ascii="Calibri" w:eastAsia="游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祥裕</dc:creator>
  <cp:keywords/>
  <dc:description/>
  <cp:lastModifiedBy>北原 祥裕</cp:lastModifiedBy>
  <cp:revision>10</cp:revision>
  <dcterms:created xsi:type="dcterms:W3CDTF">2023-09-04T01:37:00Z</dcterms:created>
  <dcterms:modified xsi:type="dcterms:W3CDTF">2023-12-25T02:23:00Z</dcterms:modified>
</cp:coreProperties>
</file>